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5024E" w14:textId="1FB53429" w:rsidR="0065081E" w:rsidRPr="00AB0201" w:rsidRDefault="00E84D18" w:rsidP="00A2089F">
      <w:pPr>
        <w:spacing w:before="100" w:after="100" w:line="240" w:lineRule="auto"/>
        <w:rPr>
          <w:rFonts w:ascii="Arial" w:eastAsia="Times New Roman" w:hAnsi="Arial" w:cs="Arial"/>
          <w:b/>
          <w:lang w:val="fr-CA" w:eastAsia="en-CA"/>
        </w:rPr>
      </w:pPr>
      <w:r>
        <w:rPr>
          <w:rFonts w:ascii="Arial" w:eastAsia="Times New Roman" w:hAnsi="Arial" w:cs="Arial"/>
          <w:noProof/>
          <w:color w:val="000000"/>
          <w:sz w:val="20"/>
          <w:szCs w:val="20"/>
          <w:shd w:val="clear" w:color="auto" w:fill="FFFFFF"/>
          <w:lang w:eastAsia="en-CA"/>
        </w:rPr>
        <w:drawing>
          <wp:anchor distT="0" distB="0" distL="114300" distR="114300" simplePos="0" relativeHeight="251659264" behindDoc="0" locked="0" layoutInCell="1" allowOverlap="1" wp14:anchorId="07A79C19" wp14:editId="6B52734F">
            <wp:simplePos x="0" y="0"/>
            <wp:positionH relativeFrom="column">
              <wp:posOffset>0</wp:posOffset>
            </wp:positionH>
            <wp:positionV relativeFrom="paragraph">
              <wp:posOffset>20955</wp:posOffset>
            </wp:positionV>
            <wp:extent cx="2426970" cy="2965450"/>
            <wp:effectExtent l="0" t="0" r="0" b="6346"/>
            <wp:wrapTight wrapText="bothSides">
              <wp:wrapPolygon edited="0">
                <wp:start x="0" y="0"/>
                <wp:lineTo x="0" y="21507"/>
                <wp:lineTo x="21363" y="21507"/>
                <wp:lineTo x="21363"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26970" cy="2965450"/>
                    </a:xfrm>
                    <a:prstGeom prst="rect">
                      <a:avLst/>
                    </a:prstGeom>
                    <a:noFill/>
                    <a:ln>
                      <a:noFill/>
                      <a:prstDash/>
                    </a:ln>
                  </pic:spPr>
                </pic:pic>
              </a:graphicData>
            </a:graphic>
          </wp:anchor>
        </w:drawing>
      </w:r>
      <w:r w:rsidR="00A2089F" w:rsidRPr="00AB0201">
        <w:rPr>
          <w:rFonts w:ascii="Arial" w:eastAsia="Times New Roman" w:hAnsi="Arial" w:cs="Arial"/>
          <w:b/>
          <w:lang w:val="fr-CA" w:eastAsia="en-CA"/>
        </w:rPr>
        <w:t xml:space="preserve">5 </w:t>
      </w:r>
      <w:r w:rsidR="00AB0201" w:rsidRPr="00AB0201">
        <w:rPr>
          <w:rFonts w:ascii="Arial" w:eastAsia="Times New Roman" w:hAnsi="Arial" w:cs="Arial"/>
          <w:b/>
          <w:lang w:val="fr-CA" w:eastAsia="en-CA"/>
        </w:rPr>
        <w:t xml:space="preserve">avril </w:t>
      </w:r>
      <w:r w:rsidR="00A2089F" w:rsidRPr="00AB0201">
        <w:rPr>
          <w:rFonts w:ascii="Arial" w:eastAsia="Times New Roman" w:hAnsi="Arial" w:cs="Arial"/>
          <w:b/>
          <w:lang w:val="fr-CA" w:eastAsia="en-CA"/>
        </w:rPr>
        <w:t>2018</w:t>
      </w:r>
    </w:p>
    <w:p w14:paraId="0C91698F" w14:textId="418B5449" w:rsidR="00A2089F" w:rsidRPr="00AB0201" w:rsidRDefault="00A2089F" w:rsidP="00A2089F">
      <w:pPr>
        <w:spacing w:before="100" w:after="100" w:line="240" w:lineRule="auto"/>
        <w:rPr>
          <w:rFonts w:ascii="Arial" w:eastAsia="Times New Roman" w:hAnsi="Arial" w:cs="Arial"/>
          <w:b/>
          <w:lang w:val="fr-CA" w:eastAsia="en-CA"/>
        </w:rPr>
      </w:pPr>
    </w:p>
    <w:p w14:paraId="192D5D59" w14:textId="3628A0D7" w:rsidR="00A2089F" w:rsidRPr="003B2F8D" w:rsidRDefault="00AB0201" w:rsidP="00A2089F">
      <w:pPr>
        <w:spacing w:before="100" w:after="100" w:line="240" w:lineRule="auto"/>
        <w:rPr>
          <w:rFonts w:ascii="Arial" w:eastAsia="Times New Roman" w:hAnsi="Arial" w:cs="Arial"/>
          <w:lang w:val="fr-CA" w:eastAsia="en-CA"/>
        </w:rPr>
      </w:pPr>
      <w:r w:rsidRPr="003B2F8D">
        <w:rPr>
          <w:rFonts w:ascii="Arial" w:eastAsia="Times New Roman" w:hAnsi="Arial" w:cs="Arial"/>
          <w:lang w:val="fr-CA" w:eastAsia="en-CA"/>
        </w:rPr>
        <w:t>Chère (Cher)</w:t>
      </w:r>
    </w:p>
    <w:p w14:paraId="60763E8E" w14:textId="77777777" w:rsidR="0065081E" w:rsidRPr="00AB0201" w:rsidRDefault="0065081E" w:rsidP="003B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fr-CA" w:eastAsia="en-CA"/>
        </w:rPr>
      </w:pPr>
    </w:p>
    <w:p w14:paraId="4FAF225C" w14:textId="52392080" w:rsidR="00AB0201" w:rsidRDefault="00AB0201" w:rsidP="003B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lang w:val="fr-CA" w:eastAsia="en-CA"/>
        </w:rPr>
      </w:pPr>
      <w:r w:rsidRPr="00AB0201">
        <w:rPr>
          <w:rFonts w:ascii="Arial" w:eastAsia="Times New Roman" w:hAnsi="Arial" w:cs="Arial"/>
          <w:lang w:val="fr-CA" w:eastAsia="en-CA"/>
        </w:rPr>
        <w:t xml:space="preserve">Nous sommes ici aujourd’hui pour vous demander de faire tout ce qui est en votre pouvoir pour vous assurer que les droits fondamentaux de Lucy Francineth Granados </w:t>
      </w:r>
      <w:r>
        <w:rPr>
          <w:rFonts w:ascii="Arial" w:eastAsia="Times New Roman" w:hAnsi="Arial" w:cs="Arial"/>
          <w:lang w:val="fr-CA" w:eastAsia="en-CA"/>
        </w:rPr>
        <w:t>soient respectés et qu’une solution humanitaire soit trouvée pour adresser sa situation d’immigration.</w:t>
      </w:r>
    </w:p>
    <w:p w14:paraId="2C219066" w14:textId="77777777" w:rsidR="00AB0201" w:rsidRPr="00AB0201" w:rsidRDefault="00AB0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fr-CA" w:eastAsia="en-CA"/>
        </w:rPr>
      </w:pPr>
    </w:p>
    <w:p w14:paraId="74A0C2B6" w14:textId="722D80A8" w:rsidR="00AB0201" w:rsidRPr="00AB0201" w:rsidRDefault="00AB0201" w:rsidP="003B2F8D">
      <w:pPr>
        <w:spacing w:before="100" w:after="100" w:line="240" w:lineRule="auto"/>
        <w:jc w:val="both"/>
        <w:rPr>
          <w:rFonts w:ascii="Arial" w:eastAsia="Times New Roman" w:hAnsi="Arial" w:cs="Arial"/>
          <w:lang w:val="fr-CA" w:eastAsia="en-CA"/>
        </w:rPr>
      </w:pPr>
      <w:r w:rsidRPr="00AB0201">
        <w:rPr>
          <w:rFonts w:ascii="Arial" w:eastAsia="Times New Roman" w:hAnsi="Arial" w:cs="Arial"/>
          <w:lang w:val="fr-CA" w:eastAsia="en-CA"/>
        </w:rPr>
        <w:t>Spécifiquement, nous vous demandons de parler aux ministres de l’Immigration et de la Sécurité Publique afin qu’ils interviennent pour annuler la déportation de Lucy prévue pour le 13 avril prochain, jusqu’à ce que sa demande de résidence permanente</w:t>
      </w:r>
      <w:r>
        <w:rPr>
          <w:rFonts w:ascii="Arial" w:eastAsia="Times New Roman" w:hAnsi="Arial" w:cs="Arial"/>
          <w:lang w:val="fr-CA" w:eastAsia="en-CA"/>
        </w:rPr>
        <w:t xml:space="preserve"> pour des motifs humanitaires soit étudiée et que Lucy soit relâchée du centre de détention où elle se trouve actuellement.</w:t>
      </w:r>
    </w:p>
    <w:p w14:paraId="24A6D724" w14:textId="2505B5E8" w:rsidR="00AB0201" w:rsidRPr="00AB0201" w:rsidRDefault="00A2089F" w:rsidP="003B2F8D">
      <w:pPr>
        <w:spacing w:after="0" w:line="240" w:lineRule="auto"/>
        <w:jc w:val="both"/>
        <w:rPr>
          <w:rFonts w:ascii="Arial" w:eastAsia="Times New Roman" w:hAnsi="Arial" w:cs="Arial"/>
          <w:color w:val="000000"/>
          <w:shd w:val="clear" w:color="auto" w:fill="FFFFFF"/>
          <w:lang w:val="fr-CA" w:eastAsia="en-CA"/>
        </w:rPr>
      </w:pPr>
      <w:r w:rsidRPr="00AB0201">
        <w:rPr>
          <w:rFonts w:ascii="Arial" w:eastAsia="Times New Roman" w:hAnsi="Arial" w:cs="Arial"/>
          <w:color w:val="000000"/>
          <w:shd w:val="clear" w:color="auto" w:fill="FFFFFF"/>
          <w:lang w:val="fr-CA" w:eastAsia="en-CA"/>
        </w:rPr>
        <w:t xml:space="preserve">Lucy Francineth Granados </w:t>
      </w:r>
      <w:r w:rsidR="00AB0201" w:rsidRPr="00AB0201">
        <w:rPr>
          <w:rFonts w:ascii="Arial" w:eastAsia="Times New Roman" w:hAnsi="Arial" w:cs="Arial"/>
          <w:color w:val="000000"/>
          <w:shd w:val="clear" w:color="auto" w:fill="FFFFFF"/>
          <w:lang w:val="fr-CA" w:eastAsia="en-CA"/>
        </w:rPr>
        <w:t xml:space="preserve">est une mère monoparentale et le seul soutien financier de ses trois enfants. </w:t>
      </w:r>
      <w:r w:rsidR="00AB0201">
        <w:rPr>
          <w:rFonts w:ascii="Arial" w:eastAsia="Times New Roman" w:hAnsi="Arial" w:cs="Arial"/>
          <w:color w:val="000000"/>
          <w:shd w:val="clear" w:color="auto" w:fill="FFFFFF"/>
          <w:lang w:val="fr-CA" w:eastAsia="en-CA"/>
        </w:rPr>
        <w:t xml:space="preserve">Elle est également engagée dans la communauté, puisqu’elle s’implique activement dans des groupes qui défendent </w:t>
      </w:r>
      <w:r w:rsidR="00FC4305">
        <w:rPr>
          <w:rFonts w:ascii="Arial" w:eastAsia="Times New Roman" w:hAnsi="Arial" w:cs="Arial"/>
          <w:color w:val="000000"/>
          <w:shd w:val="clear" w:color="auto" w:fill="FFFFFF"/>
          <w:lang w:val="fr-CA" w:eastAsia="en-CA"/>
        </w:rPr>
        <w:t>les</w:t>
      </w:r>
      <w:r w:rsidR="00AB0201">
        <w:rPr>
          <w:rFonts w:ascii="Arial" w:eastAsia="Times New Roman" w:hAnsi="Arial" w:cs="Arial"/>
          <w:color w:val="000000"/>
          <w:shd w:val="clear" w:color="auto" w:fill="FFFFFF"/>
          <w:lang w:val="fr-CA" w:eastAsia="en-CA"/>
        </w:rPr>
        <w:t xml:space="preserve"> droits des femmes et des travailleurs sans statut. Elle a fait de Montréal sa maison des 9 dernières années et elle est précieuse pour un grand nombre </w:t>
      </w:r>
      <w:r w:rsidR="00FC4305">
        <w:rPr>
          <w:rFonts w:ascii="Arial" w:eastAsia="Times New Roman" w:hAnsi="Arial" w:cs="Arial"/>
          <w:color w:val="000000"/>
          <w:shd w:val="clear" w:color="auto" w:fill="FFFFFF"/>
          <w:lang w:val="fr-CA" w:eastAsia="en-CA"/>
        </w:rPr>
        <w:t>d’entre nous</w:t>
      </w:r>
      <w:r w:rsidR="00AB0201">
        <w:rPr>
          <w:rFonts w:ascii="Arial" w:eastAsia="Times New Roman" w:hAnsi="Arial" w:cs="Arial"/>
          <w:color w:val="000000"/>
          <w:shd w:val="clear" w:color="auto" w:fill="FFFFFF"/>
          <w:lang w:val="fr-CA" w:eastAsia="en-CA"/>
        </w:rPr>
        <w:t>.</w:t>
      </w:r>
    </w:p>
    <w:p w14:paraId="330D8D69" w14:textId="22F5C496" w:rsidR="00D1398A" w:rsidRDefault="00A2089F" w:rsidP="003B2F8D">
      <w:pPr>
        <w:spacing w:after="0" w:line="240" w:lineRule="auto"/>
        <w:jc w:val="both"/>
        <w:rPr>
          <w:rFonts w:ascii="Arial" w:eastAsia="Times New Roman" w:hAnsi="Arial" w:cs="Arial"/>
          <w:color w:val="000000"/>
          <w:shd w:val="clear" w:color="auto" w:fill="FFFFFF"/>
          <w:lang w:val="fr-CA" w:eastAsia="en-CA"/>
        </w:rPr>
      </w:pPr>
      <w:r w:rsidRPr="00FC4305">
        <w:rPr>
          <w:rFonts w:ascii="Arial" w:eastAsia="Times New Roman" w:hAnsi="Arial" w:cs="Arial"/>
          <w:color w:val="000000"/>
          <w:shd w:val="clear" w:color="auto" w:fill="FFFFFF"/>
          <w:lang w:val="fr-CA" w:eastAsia="en-CA"/>
        </w:rPr>
        <w:br/>
        <w:t>Lucy</w:t>
      </w:r>
      <w:r w:rsidR="00FC4305" w:rsidRPr="00FC4305">
        <w:rPr>
          <w:rFonts w:ascii="Arial" w:eastAsia="Times New Roman" w:hAnsi="Arial" w:cs="Arial"/>
          <w:color w:val="000000"/>
          <w:shd w:val="clear" w:color="auto" w:fill="FFFFFF"/>
          <w:lang w:val="fr-CA" w:eastAsia="en-CA"/>
        </w:rPr>
        <w:t xml:space="preserve"> a quitté le </w:t>
      </w:r>
      <w:r w:rsidRPr="00FC4305">
        <w:rPr>
          <w:rFonts w:ascii="Arial" w:eastAsia="Times New Roman" w:hAnsi="Arial" w:cs="Arial"/>
          <w:color w:val="000000"/>
          <w:shd w:val="clear" w:color="auto" w:fill="FFFFFF"/>
          <w:lang w:val="fr-CA" w:eastAsia="en-CA"/>
        </w:rPr>
        <w:t>Gua</w:t>
      </w:r>
      <w:r w:rsidR="00FC4305" w:rsidRPr="00FC4305">
        <w:rPr>
          <w:rFonts w:ascii="Arial" w:eastAsia="Times New Roman" w:hAnsi="Arial" w:cs="Arial"/>
          <w:color w:val="000000"/>
          <w:shd w:val="clear" w:color="auto" w:fill="FFFFFF"/>
          <w:lang w:val="fr-CA" w:eastAsia="en-CA"/>
        </w:rPr>
        <w:t>temala en</w:t>
      </w:r>
      <w:r w:rsidRPr="00FC4305">
        <w:rPr>
          <w:rFonts w:ascii="Arial" w:eastAsia="Times New Roman" w:hAnsi="Arial" w:cs="Arial"/>
          <w:color w:val="000000"/>
          <w:shd w:val="clear" w:color="auto" w:fill="FFFFFF"/>
          <w:lang w:val="fr-CA" w:eastAsia="en-CA"/>
        </w:rPr>
        <w:t xml:space="preserve"> 2009. </w:t>
      </w:r>
      <w:r w:rsidR="00FC4305" w:rsidRPr="00FC4305">
        <w:rPr>
          <w:rFonts w:ascii="Arial" w:eastAsia="Times New Roman" w:hAnsi="Arial" w:cs="Arial"/>
          <w:color w:val="000000"/>
          <w:shd w:val="clear" w:color="auto" w:fill="FFFFFF"/>
          <w:lang w:val="fr-CA" w:eastAsia="en-CA"/>
        </w:rPr>
        <w:t>En risquant sa vie</w:t>
      </w:r>
      <w:r w:rsidRPr="00FC4305">
        <w:rPr>
          <w:rFonts w:ascii="Arial" w:eastAsia="Times New Roman" w:hAnsi="Arial" w:cs="Arial"/>
          <w:color w:val="000000"/>
          <w:shd w:val="clear" w:color="auto" w:fill="FFFFFF"/>
          <w:lang w:val="fr-CA" w:eastAsia="en-CA"/>
        </w:rPr>
        <w:t>,</w:t>
      </w:r>
      <w:r w:rsidR="00FC4305" w:rsidRPr="00FC4305">
        <w:rPr>
          <w:rFonts w:ascii="Arial" w:eastAsia="Times New Roman" w:hAnsi="Arial" w:cs="Arial"/>
          <w:color w:val="000000"/>
          <w:shd w:val="clear" w:color="auto" w:fill="FFFFFF"/>
          <w:lang w:val="fr-CA" w:eastAsia="en-CA"/>
        </w:rPr>
        <w:t xml:space="preserve"> elle a </w:t>
      </w:r>
      <w:r w:rsidR="003B2F8D" w:rsidRPr="00FC4305">
        <w:rPr>
          <w:rFonts w:ascii="Arial" w:eastAsia="Times New Roman" w:hAnsi="Arial" w:cs="Arial"/>
          <w:color w:val="000000"/>
          <w:shd w:val="clear" w:color="auto" w:fill="FFFFFF"/>
          <w:lang w:val="fr-CA" w:eastAsia="en-CA"/>
        </w:rPr>
        <w:t>voyagé</w:t>
      </w:r>
      <w:r w:rsidR="00FC4305" w:rsidRPr="00FC4305">
        <w:rPr>
          <w:rFonts w:ascii="Arial" w:eastAsia="Times New Roman" w:hAnsi="Arial" w:cs="Arial"/>
          <w:color w:val="000000"/>
          <w:shd w:val="clear" w:color="auto" w:fill="FFFFFF"/>
          <w:lang w:val="fr-CA" w:eastAsia="en-CA"/>
        </w:rPr>
        <w:t xml:space="preserve"> seule à travers le Mexique sur le train </w:t>
      </w:r>
      <w:r w:rsidRPr="00FC4305">
        <w:rPr>
          <w:rFonts w:ascii="Arial" w:eastAsia="Times New Roman" w:hAnsi="Arial" w:cs="Arial"/>
          <w:i/>
          <w:iCs/>
          <w:color w:val="000000"/>
          <w:shd w:val="clear" w:color="auto" w:fill="FFFFFF"/>
          <w:lang w:val="fr-CA" w:eastAsia="en-CA"/>
        </w:rPr>
        <w:t>La Bestia</w:t>
      </w:r>
      <w:r w:rsidR="00FC4305">
        <w:rPr>
          <w:rFonts w:ascii="Arial" w:eastAsia="Times New Roman" w:hAnsi="Arial" w:cs="Arial"/>
          <w:i/>
          <w:iCs/>
          <w:color w:val="000000"/>
          <w:shd w:val="clear" w:color="auto" w:fill="FFFFFF"/>
          <w:lang w:val="fr-CA" w:eastAsia="en-CA"/>
        </w:rPr>
        <w:t xml:space="preserve">, </w:t>
      </w:r>
      <w:r w:rsidR="00FC4305" w:rsidRPr="00FC4305">
        <w:rPr>
          <w:rFonts w:ascii="Arial" w:eastAsia="Times New Roman" w:hAnsi="Arial" w:cs="Arial"/>
          <w:iCs/>
          <w:color w:val="000000"/>
          <w:shd w:val="clear" w:color="auto" w:fill="FFFFFF"/>
          <w:lang w:val="fr-CA" w:eastAsia="en-CA"/>
        </w:rPr>
        <w:t xml:space="preserve">connu comme le </w:t>
      </w:r>
      <w:r w:rsidR="00FC4305">
        <w:rPr>
          <w:rFonts w:ascii="Arial" w:eastAsia="Times New Roman" w:hAnsi="Arial" w:cs="Arial"/>
          <w:iCs/>
          <w:color w:val="000000"/>
          <w:shd w:val="clear" w:color="auto" w:fill="FFFFFF"/>
          <w:lang w:val="fr-CA" w:eastAsia="en-CA"/>
        </w:rPr>
        <w:t>«</w:t>
      </w:r>
      <w:r w:rsidR="00FC4305" w:rsidRPr="00FC4305">
        <w:rPr>
          <w:rFonts w:ascii="Arial" w:eastAsia="Times New Roman" w:hAnsi="Arial" w:cs="Arial"/>
          <w:iCs/>
          <w:color w:val="000000"/>
          <w:shd w:val="clear" w:color="auto" w:fill="FFFFFF"/>
          <w:lang w:val="fr-CA" w:eastAsia="en-CA"/>
        </w:rPr>
        <w:t>Train de la Mort</w:t>
      </w:r>
      <w:r w:rsidR="00FC4305">
        <w:rPr>
          <w:rFonts w:ascii="Arial" w:eastAsia="Times New Roman" w:hAnsi="Arial" w:cs="Arial"/>
          <w:iCs/>
          <w:color w:val="000000"/>
          <w:shd w:val="clear" w:color="auto" w:fill="FFFFFF"/>
          <w:lang w:val="fr-CA" w:eastAsia="en-CA"/>
        </w:rPr>
        <w:t>»</w:t>
      </w:r>
      <w:r w:rsidR="00FC4305">
        <w:rPr>
          <w:rFonts w:ascii="Arial" w:eastAsia="Times New Roman" w:hAnsi="Arial" w:cs="Arial"/>
          <w:i/>
          <w:iCs/>
          <w:color w:val="000000"/>
          <w:shd w:val="clear" w:color="auto" w:fill="FFFFFF"/>
          <w:lang w:val="fr-CA" w:eastAsia="en-CA"/>
        </w:rPr>
        <w:t xml:space="preserve"> </w:t>
      </w:r>
      <w:r w:rsidRPr="00FC4305">
        <w:rPr>
          <w:rFonts w:ascii="Arial" w:eastAsia="Times New Roman" w:hAnsi="Arial" w:cs="Arial"/>
          <w:color w:val="000000"/>
          <w:shd w:val="clear" w:color="auto" w:fill="FFFFFF"/>
          <w:lang w:val="fr-CA" w:eastAsia="en-CA"/>
        </w:rPr>
        <w:t xml:space="preserve"> </w:t>
      </w:r>
      <w:r w:rsidR="00FC4305">
        <w:rPr>
          <w:rFonts w:ascii="Arial" w:eastAsia="Times New Roman" w:hAnsi="Arial" w:cs="Arial"/>
          <w:color w:val="000000"/>
          <w:shd w:val="clear" w:color="auto" w:fill="FFFFFF"/>
          <w:lang w:val="fr-CA" w:eastAsia="en-CA"/>
        </w:rPr>
        <w:t>- un train de marchandises- vers les Étas-Unis, puis vers le Canada</w:t>
      </w:r>
      <w:r w:rsidRPr="00FC4305">
        <w:rPr>
          <w:rFonts w:ascii="Arial" w:eastAsia="Times New Roman" w:hAnsi="Arial" w:cs="Arial"/>
          <w:color w:val="000000"/>
          <w:shd w:val="clear" w:color="auto" w:fill="FFFFFF"/>
          <w:lang w:val="fr-CA" w:eastAsia="en-CA"/>
        </w:rPr>
        <w:t>.</w:t>
      </w:r>
      <w:r w:rsidR="00C233A6">
        <w:rPr>
          <w:rFonts w:ascii="Arial" w:eastAsia="Times New Roman" w:hAnsi="Arial" w:cs="Arial"/>
          <w:color w:val="000000"/>
          <w:shd w:val="clear" w:color="auto" w:fill="FFFFFF"/>
          <w:lang w:val="fr-CA" w:eastAsia="en-CA"/>
        </w:rPr>
        <w:t xml:space="preserve"> </w:t>
      </w:r>
    </w:p>
    <w:p w14:paraId="79FFA747" w14:textId="77777777" w:rsidR="00D1398A" w:rsidRDefault="00D1398A" w:rsidP="00A2089F">
      <w:pPr>
        <w:spacing w:after="0" w:line="240" w:lineRule="auto"/>
        <w:rPr>
          <w:rFonts w:ascii="Arial" w:eastAsia="Times New Roman" w:hAnsi="Arial" w:cs="Arial"/>
          <w:color w:val="000000"/>
          <w:shd w:val="clear" w:color="auto" w:fill="FFFFFF"/>
          <w:lang w:val="fr-CA" w:eastAsia="en-CA"/>
        </w:rPr>
      </w:pPr>
    </w:p>
    <w:p w14:paraId="55A1944A" w14:textId="281DF1E0" w:rsidR="00A2089F" w:rsidRPr="00D1398A" w:rsidRDefault="00C233A6" w:rsidP="003B2F8D">
      <w:pPr>
        <w:spacing w:after="0" w:line="240" w:lineRule="auto"/>
        <w:jc w:val="both"/>
        <w:rPr>
          <w:lang w:val="fr-CA"/>
        </w:rPr>
      </w:pPr>
      <w:r>
        <w:rPr>
          <w:rFonts w:ascii="Arial" w:eastAsia="Times New Roman" w:hAnsi="Arial" w:cs="Arial"/>
          <w:color w:val="000000"/>
          <w:shd w:val="clear" w:color="auto" w:fill="FFFFFF"/>
          <w:lang w:val="fr-CA" w:eastAsia="en-CA"/>
        </w:rPr>
        <w:t xml:space="preserve">Son but était d’arriver dans un </w:t>
      </w:r>
      <w:r w:rsidR="003B2F8D">
        <w:rPr>
          <w:rFonts w:ascii="Arial" w:eastAsia="Times New Roman" w:hAnsi="Arial" w:cs="Arial"/>
          <w:color w:val="000000"/>
          <w:shd w:val="clear" w:color="auto" w:fill="FFFFFF"/>
          <w:lang w:val="fr-CA" w:eastAsia="en-CA"/>
        </w:rPr>
        <w:t xml:space="preserve">endroit où ses enfants et elle </w:t>
      </w:r>
      <w:r>
        <w:rPr>
          <w:rFonts w:ascii="Arial" w:eastAsia="Times New Roman" w:hAnsi="Arial" w:cs="Arial"/>
          <w:color w:val="000000"/>
          <w:shd w:val="clear" w:color="auto" w:fill="FFFFFF"/>
          <w:lang w:val="fr-CA" w:eastAsia="en-CA"/>
        </w:rPr>
        <w:t>pourra</w:t>
      </w:r>
      <w:r w:rsidR="00434800">
        <w:rPr>
          <w:rFonts w:ascii="Arial" w:eastAsia="Times New Roman" w:hAnsi="Arial" w:cs="Arial"/>
          <w:color w:val="000000"/>
          <w:shd w:val="clear" w:color="auto" w:fill="FFFFFF"/>
          <w:lang w:val="fr-CA" w:eastAsia="en-CA"/>
        </w:rPr>
        <w:t>i</w:t>
      </w:r>
      <w:r>
        <w:rPr>
          <w:rFonts w:ascii="Arial" w:eastAsia="Times New Roman" w:hAnsi="Arial" w:cs="Arial"/>
          <w:color w:val="000000"/>
          <w:shd w:val="clear" w:color="auto" w:fill="FFFFFF"/>
          <w:lang w:val="fr-CA" w:eastAsia="en-CA"/>
        </w:rPr>
        <w:t xml:space="preserve">t être en sécurité et où elle pourrait subvenir à leurs besoins, mais le système d’immigration a laissé </w:t>
      </w:r>
      <w:r w:rsidR="00D1398A">
        <w:rPr>
          <w:rFonts w:ascii="Arial" w:eastAsia="Times New Roman" w:hAnsi="Arial" w:cs="Arial"/>
          <w:color w:val="000000"/>
          <w:shd w:val="clear" w:color="auto" w:fill="FFFFFF"/>
          <w:lang w:val="fr-CA" w:eastAsia="en-CA"/>
        </w:rPr>
        <w:t>tomber</w:t>
      </w:r>
      <w:r>
        <w:rPr>
          <w:rFonts w:ascii="Arial" w:eastAsia="Times New Roman" w:hAnsi="Arial" w:cs="Arial"/>
          <w:color w:val="000000"/>
          <w:shd w:val="clear" w:color="auto" w:fill="FFFFFF"/>
          <w:lang w:val="fr-CA" w:eastAsia="en-CA"/>
        </w:rPr>
        <w:t xml:space="preserve"> Lucy et sa famille. Elle a été refusée en 2012</w:t>
      </w:r>
      <w:r w:rsidR="00D1398A">
        <w:rPr>
          <w:rFonts w:ascii="Arial" w:eastAsia="Times New Roman" w:hAnsi="Arial" w:cs="Arial"/>
          <w:color w:val="000000"/>
          <w:shd w:val="clear" w:color="auto" w:fill="FFFFFF"/>
          <w:lang w:val="fr-CA" w:eastAsia="en-CA"/>
        </w:rPr>
        <w:t xml:space="preserve"> et s’est retrouvée à devoir faire le choix déchirant entre être déportée au </w:t>
      </w:r>
      <w:r w:rsidR="00D1398A" w:rsidRPr="00D1398A">
        <w:rPr>
          <w:rFonts w:ascii="Arial" w:eastAsia="Times New Roman" w:hAnsi="Arial" w:cs="Arial"/>
          <w:color w:val="000000"/>
          <w:shd w:val="clear" w:color="auto" w:fill="FFFFFF"/>
          <w:lang w:val="fr-CA" w:eastAsia="en-CA"/>
        </w:rPr>
        <w:t xml:space="preserve">Guatemala </w:t>
      </w:r>
      <w:r w:rsidR="00D1398A">
        <w:rPr>
          <w:rFonts w:ascii="Arial" w:eastAsia="Times New Roman" w:hAnsi="Arial" w:cs="Arial"/>
          <w:color w:val="000000"/>
          <w:shd w:val="clear" w:color="auto" w:fill="FFFFFF"/>
          <w:lang w:val="fr-CA" w:eastAsia="en-CA"/>
        </w:rPr>
        <w:t xml:space="preserve">ou rester au </w:t>
      </w:r>
      <w:r w:rsidR="00D1398A" w:rsidRPr="00D1398A">
        <w:rPr>
          <w:rFonts w:ascii="Arial" w:eastAsia="Times New Roman" w:hAnsi="Arial" w:cs="Arial"/>
          <w:color w:val="000000"/>
          <w:shd w:val="clear" w:color="auto" w:fill="FFFFFF"/>
          <w:lang w:val="fr-CA" w:eastAsia="en-CA"/>
        </w:rPr>
        <w:t xml:space="preserve">Canada </w:t>
      </w:r>
      <w:r w:rsidR="00D1398A">
        <w:rPr>
          <w:rFonts w:ascii="Arial" w:eastAsia="Times New Roman" w:hAnsi="Arial" w:cs="Arial"/>
          <w:color w:val="000000"/>
          <w:shd w:val="clear" w:color="auto" w:fill="FFFFFF"/>
          <w:lang w:val="fr-CA" w:eastAsia="en-CA"/>
        </w:rPr>
        <w:t>sans papiers</w:t>
      </w:r>
      <w:r w:rsidR="00D1398A" w:rsidRPr="00D1398A">
        <w:rPr>
          <w:rFonts w:ascii="Arial" w:eastAsia="Times New Roman" w:hAnsi="Arial" w:cs="Arial"/>
          <w:color w:val="000000"/>
          <w:shd w:val="clear" w:color="auto" w:fill="FFFFFF"/>
          <w:lang w:val="fr-CA" w:eastAsia="en-CA"/>
        </w:rPr>
        <w:t>.</w:t>
      </w:r>
      <w:r w:rsidR="00D1398A">
        <w:rPr>
          <w:rFonts w:ascii="Arial" w:eastAsia="Times New Roman" w:hAnsi="Arial" w:cs="Arial"/>
          <w:color w:val="000000"/>
          <w:shd w:val="clear" w:color="auto" w:fill="FFFFFF"/>
          <w:lang w:val="fr-CA" w:eastAsia="en-CA"/>
        </w:rPr>
        <w:t xml:space="preserve"> </w:t>
      </w:r>
      <w:r w:rsidR="00D1398A" w:rsidRPr="00D1398A">
        <w:rPr>
          <w:rFonts w:ascii="Arial" w:eastAsia="Times New Roman" w:hAnsi="Arial" w:cs="Arial"/>
          <w:color w:val="000000"/>
          <w:shd w:val="clear" w:color="auto" w:fill="FFFFFF"/>
          <w:lang w:val="fr-CA" w:eastAsia="en-CA"/>
        </w:rPr>
        <w:t xml:space="preserve">Elle est restée, rejoignant les rangs de </w:t>
      </w:r>
      <w:r w:rsidR="00D1398A">
        <w:rPr>
          <w:rFonts w:ascii="Arial" w:eastAsia="Times New Roman" w:hAnsi="Arial" w:cs="Arial"/>
          <w:color w:val="000000"/>
          <w:shd w:val="clear" w:color="auto" w:fill="FFFFFF"/>
          <w:lang w:val="fr-CA" w:eastAsia="en-CA"/>
        </w:rPr>
        <w:t>dizaines de milliers de migr</w:t>
      </w:r>
      <w:r w:rsidR="003B2F8D">
        <w:rPr>
          <w:rFonts w:ascii="Arial" w:eastAsia="Times New Roman" w:hAnsi="Arial" w:cs="Arial"/>
          <w:color w:val="000000"/>
          <w:shd w:val="clear" w:color="auto" w:fill="FFFFFF"/>
          <w:lang w:val="fr-CA" w:eastAsia="en-CA"/>
        </w:rPr>
        <w:t>ants et migrantes sans papiers.</w:t>
      </w:r>
    </w:p>
    <w:p w14:paraId="40DC8D47" w14:textId="333428E9" w:rsidR="00D1398A" w:rsidRPr="00D1398A" w:rsidRDefault="003B2F8D" w:rsidP="003B2F8D">
      <w:pPr>
        <w:spacing w:before="100" w:after="100" w:line="240" w:lineRule="auto"/>
        <w:jc w:val="both"/>
        <w:rPr>
          <w:rFonts w:ascii="Arial" w:eastAsia="Times New Roman" w:hAnsi="Arial" w:cs="Arial"/>
          <w:b/>
          <w:lang w:val="fr-CA" w:eastAsia="en-CA"/>
        </w:rPr>
      </w:pPr>
      <w:r w:rsidRPr="00D1398A">
        <w:rPr>
          <w:rFonts w:ascii="Arial" w:eastAsia="Times New Roman" w:hAnsi="Arial" w:cs="Arial"/>
          <w:lang w:val="fr-CA" w:eastAsia="en-CA"/>
        </w:rPr>
        <w:t>Désespérée</w:t>
      </w:r>
      <w:r w:rsidR="00D1398A" w:rsidRPr="00D1398A">
        <w:rPr>
          <w:rFonts w:ascii="Arial" w:eastAsia="Times New Roman" w:hAnsi="Arial" w:cs="Arial"/>
          <w:lang w:val="fr-CA" w:eastAsia="en-CA"/>
        </w:rPr>
        <w:t xml:space="preserve"> de régulariser son statu</w:t>
      </w:r>
      <w:r w:rsidR="00D1398A">
        <w:rPr>
          <w:rFonts w:ascii="Arial" w:eastAsia="Times New Roman" w:hAnsi="Arial" w:cs="Arial"/>
          <w:lang w:val="fr-CA" w:eastAsia="en-CA"/>
        </w:rPr>
        <w:t>t</w:t>
      </w:r>
      <w:r w:rsidR="00D1398A" w:rsidRPr="00D1398A">
        <w:rPr>
          <w:rFonts w:ascii="Arial" w:eastAsia="Times New Roman" w:hAnsi="Arial" w:cs="Arial"/>
          <w:lang w:val="fr-CA" w:eastAsia="en-CA"/>
        </w:rPr>
        <w:t xml:space="preserve"> au Canada, Lucy a soumis une </w:t>
      </w:r>
      <w:r w:rsidR="00D1398A" w:rsidRPr="00434800">
        <w:rPr>
          <w:rFonts w:ascii="Arial" w:eastAsia="Times New Roman" w:hAnsi="Arial" w:cs="Arial"/>
          <w:lang w:val="fr-CA" w:eastAsia="en-CA"/>
        </w:rPr>
        <w:t xml:space="preserve">demande de résidence permanente pour des considérations d’ordre humanitaire en septembre 2017. En vertu de la Loi sur l’Immigration, le ministre de l’Immigration du Canada a l’obligation d’étudier toutes les applications faites </w:t>
      </w:r>
      <w:r w:rsidR="00D1398A">
        <w:rPr>
          <w:rFonts w:ascii="Arial" w:eastAsia="Times New Roman" w:hAnsi="Arial" w:cs="Arial"/>
          <w:lang w:val="fr-CA" w:eastAsia="en-CA"/>
        </w:rPr>
        <w:t>pour des considérations d’ordre humanitaire au Can</w:t>
      </w:r>
      <w:r>
        <w:rPr>
          <w:rFonts w:ascii="Arial" w:eastAsia="Times New Roman" w:hAnsi="Arial" w:cs="Arial"/>
          <w:lang w:val="fr-CA" w:eastAsia="en-CA"/>
        </w:rPr>
        <w:t>a</w:t>
      </w:r>
      <w:r w:rsidR="00D1398A">
        <w:rPr>
          <w:rFonts w:ascii="Arial" w:eastAsia="Times New Roman" w:hAnsi="Arial" w:cs="Arial"/>
          <w:lang w:val="fr-CA" w:eastAsia="en-CA"/>
        </w:rPr>
        <w:t xml:space="preserve">da. </w:t>
      </w:r>
      <w:r w:rsidR="00D1398A">
        <w:rPr>
          <w:rFonts w:ascii="Arial" w:eastAsia="Times New Roman" w:hAnsi="Arial" w:cs="Arial"/>
          <w:b/>
          <w:lang w:val="fr-CA" w:eastAsia="en-CA"/>
        </w:rPr>
        <w:t>Tout ce que nous demandons à monsieur le ministre Ahmed Hussen est de prendre le temps de rendre une décision concernant sa demande avant de déporter Lucy.</w:t>
      </w:r>
    </w:p>
    <w:p w14:paraId="24E0E54C" w14:textId="77777777" w:rsidR="00D1398A" w:rsidRDefault="00D1398A">
      <w:pPr>
        <w:spacing w:before="100" w:after="100" w:line="240" w:lineRule="auto"/>
        <w:rPr>
          <w:rFonts w:ascii="Arial" w:eastAsia="Times New Roman" w:hAnsi="Arial" w:cs="Arial"/>
          <w:lang w:eastAsia="en-CA"/>
        </w:rPr>
      </w:pPr>
    </w:p>
    <w:p w14:paraId="62C96A40" w14:textId="70140BFF" w:rsidR="00D1398A" w:rsidRPr="00D1398A" w:rsidRDefault="00D1398A" w:rsidP="003B2F8D">
      <w:pPr>
        <w:spacing w:before="100" w:after="100" w:line="240" w:lineRule="auto"/>
        <w:jc w:val="both"/>
        <w:rPr>
          <w:rFonts w:ascii="Arial" w:eastAsia="Times New Roman" w:hAnsi="Arial" w:cs="Arial"/>
          <w:lang w:val="fr-CA" w:eastAsia="en-CA"/>
        </w:rPr>
      </w:pPr>
      <w:r w:rsidRPr="00D1398A">
        <w:rPr>
          <w:rFonts w:ascii="Arial" w:eastAsia="Times New Roman" w:hAnsi="Arial" w:cs="Arial"/>
          <w:lang w:val="fr-CA" w:eastAsia="en-CA"/>
        </w:rPr>
        <w:t xml:space="preserve">De plus, le Canada est signataire de la Convention </w:t>
      </w:r>
      <w:r w:rsidR="003B2F8D">
        <w:rPr>
          <w:rFonts w:ascii="Arial" w:eastAsia="Times New Roman" w:hAnsi="Arial" w:cs="Arial"/>
          <w:lang w:val="fr-CA" w:eastAsia="en-CA"/>
        </w:rPr>
        <w:t>pour les d</w:t>
      </w:r>
      <w:r w:rsidRPr="00D1398A">
        <w:rPr>
          <w:rFonts w:ascii="Arial" w:eastAsia="Times New Roman" w:hAnsi="Arial" w:cs="Arial"/>
          <w:lang w:val="fr-CA" w:eastAsia="en-CA"/>
        </w:rPr>
        <w:t>roits de l’enfant</w:t>
      </w:r>
      <w:r>
        <w:rPr>
          <w:rFonts w:ascii="Arial" w:eastAsia="Times New Roman" w:hAnsi="Arial" w:cs="Arial"/>
          <w:lang w:val="fr-CA" w:eastAsia="en-CA"/>
        </w:rPr>
        <w:t xml:space="preserve">. Cela signifie que le Canada a l’obligation de prendre en compte le meilleur intérêt de l’enfant dans toutes les décisions qui peuvent les affecter. Or, le Canda </w:t>
      </w:r>
      <w:r w:rsidRPr="00D1398A">
        <w:rPr>
          <w:rFonts w:ascii="Arial" w:eastAsia="Times New Roman" w:hAnsi="Arial" w:cs="Arial"/>
          <w:u w:val="single"/>
          <w:lang w:val="fr-CA" w:eastAsia="en-CA"/>
        </w:rPr>
        <w:t>n’a jamais</w:t>
      </w:r>
      <w:r>
        <w:rPr>
          <w:rFonts w:ascii="Arial" w:eastAsia="Times New Roman" w:hAnsi="Arial" w:cs="Arial"/>
          <w:lang w:val="fr-CA" w:eastAsia="en-CA"/>
        </w:rPr>
        <w:t xml:space="preserve"> pris en considération le meilleur intérêt des enfants de Lucy. La seule manière où le meilleur intérêt de ces enfants pourra être considéré est lors de l’étude par le Canada de la demande </w:t>
      </w:r>
      <w:r w:rsidR="00F24D19">
        <w:rPr>
          <w:rFonts w:ascii="Arial" w:eastAsia="Times New Roman" w:hAnsi="Arial" w:cs="Arial"/>
          <w:lang w:val="fr-CA" w:eastAsia="en-CA"/>
        </w:rPr>
        <w:t>humanitaire</w:t>
      </w:r>
      <w:r>
        <w:rPr>
          <w:rFonts w:ascii="Arial" w:eastAsia="Times New Roman" w:hAnsi="Arial" w:cs="Arial"/>
          <w:lang w:val="fr-CA" w:eastAsia="en-CA"/>
        </w:rPr>
        <w:t>.</w:t>
      </w:r>
      <w:r w:rsidR="003B2F8D">
        <w:rPr>
          <w:rFonts w:ascii="Arial" w:eastAsia="Times New Roman" w:hAnsi="Arial" w:cs="Arial"/>
          <w:lang w:val="fr-CA" w:eastAsia="en-CA"/>
        </w:rPr>
        <w:t xml:space="preserve"> Ainsi, l</w:t>
      </w:r>
      <w:r>
        <w:rPr>
          <w:rFonts w:ascii="Arial" w:eastAsia="Times New Roman" w:hAnsi="Arial" w:cs="Arial"/>
          <w:lang w:val="fr-CA" w:eastAsia="en-CA"/>
        </w:rPr>
        <w:t>e Canada ne doit pas déporter Lucy sans prendre en compte le meilleur intérêt de l’enfant</w:t>
      </w:r>
      <w:r w:rsidR="00F24D19">
        <w:rPr>
          <w:rFonts w:ascii="Arial" w:eastAsia="Times New Roman" w:hAnsi="Arial" w:cs="Arial"/>
          <w:lang w:val="fr-CA" w:eastAsia="en-CA"/>
        </w:rPr>
        <w:t xml:space="preserve"> par le biais de l’étude complète de la demande de </w:t>
      </w:r>
      <w:r w:rsidR="003B2F8D">
        <w:rPr>
          <w:rFonts w:ascii="Arial" w:eastAsia="Times New Roman" w:hAnsi="Arial" w:cs="Arial"/>
          <w:lang w:val="fr-CA" w:eastAsia="en-CA"/>
        </w:rPr>
        <w:t xml:space="preserve">sa </w:t>
      </w:r>
      <w:r w:rsidR="00F24D19">
        <w:rPr>
          <w:rFonts w:ascii="Arial" w:eastAsia="Times New Roman" w:hAnsi="Arial" w:cs="Arial"/>
          <w:lang w:val="fr-CA" w:eastAsia="en-CA"/>
        </w:rPr>
        <w:t xml:space="preserve">résidence permanente pour des considérations d’ordre humanitaire. </w:t>
      </w:r>
    </w:p>
    <w:p w14:paraId="7CF4D8D9" w14:textId="77777777" w:rsidR="00F24D19" w:rsidRPr="003B2F8D" w:rsidRDefault="00F24D19">
      <w:pPr>
        <w:spacing w:before="100" w:after="100" w:line="240" w:lineRule="auto"/>
        <w:rPr>
          <w:rFonts w:ascii="Arial" w:eastAsia="Times New Roman" w:hAnsi="Arial" w:cs="Arial"/>
          <w:lang w:val="fr-CA" w:eastAsia="en-CA"/>
        </w:rPr>
      </w:pPr>
    </w:p>
    <w:p w14:paraId="582FEE33" w14:textId="46BB8349" w:rsidR="00F24D19" w:rsidRPr="00434800" w:rsidRDefault="00F24D19" w:rsidP="003B2F8D">
      <w:pPr>
        <w:spacing w:before="100" w:after="100" w:line="240" w:lineRule="auto"/>
        <w:jc w:val="both"/>
        <w:rPr>
          <w:rFonts w:ascii="Arial" w:eastAsia="Times New Roman" w:hAnsi="Arial" w:cs="Arial"/>
          <w:lang w:val="fr-CA" w:eastAsia="en-CA"/>
        </w:rPr>
      </w:pPr>
      <w:r>
        <w:rPr>
          <w:rFonts w:ascii="Arial" w:eastAsia="Times New Roman" w:hAnsi="Arial" w:cs="Arial"/>
          <w:lang w:val="fr-CA" w:eastAsia="en-CA"/>
        </w:rPr>
        <w:t xml:space="preserve">Il est aussi allégué que l’Agence des services frontaliers du Canda (ASFC) a agi de manière abusive dans le dossier de Lucy. Les personnes qui la soutiennent étudient la possibilité de faire une plainte de violation des droits humains devant </w:t>
      </w:r>
      <w:r w:rsidRPr="00F24D19">
        <w:rPr>
          <w:rFonts w:ascii="Arial" w:eastAsia="Times New Roman" w:hAnsi="Arial" w:cs="Arial"/>
          <w:lang w:val="fr-CA" w:eastAsia="en-CA"/>
        </w:rPr>
        <w:t xml:space="preserve"> </w:t>
      </w:r>
      <w:r>
        <w:rPr>
          <w:rFonts w:ascii="Arial" w:eastAsia="Times New Roman" w:hAnsi="Arial" w:cs="Arial"/>
          <w:lang w:val="fr-CA" w:eastAsia="en-CA"/>
        </w:rPr>
        <w:t>la</w:t>
      </w:r>
      <w:r w:rsidR="00434800">
        <w:rPr>
          <w:rFonts w:ascii="Arial" w:eastAsia="Times New Roman" w:hAnsi="Arial" w:cs="Arial"/>
          <w:lang w:val="fr-CA" w:eastAsia="en-CA"/>
        </w:rPr>
        <w:t xml:space="preserve"> Commission Canadienne </w:t>
      </w:r>
      <w:bookmarkStart w:id="0" w:name="_GoBack"/>
      <w:bookmarkEnd w:id="0"/>
      <w:r w:rsidR="00434800">
        <w:rPr>
          <w:rFonts w:ascii="Arial" w:eastAsia="Times New Roman" w:hAnsi="Arial" w:cs="Arial"/>
          <w:lang w:val="fr-CA" w:eastAsia="en-CA"/>
        </w:rPr>
        <w:t>des droits humains</w:t>
      </w:r>
      <w:r>
        <w:rPr>
          <w:rFonts w:ascii="Arial" w:eastAsia="Times New Roman" w:hAnsi="Arial" w:cs="Arial"/>
          <w:lang w:val="fr-CA" w:eastAsia="en-CA"/>
        </w:rPr>
        <w:t xml:space="preserve">. Nous sommes très inquiets que, pour cette raison, l’ASFC ne considèrera pas équitablement sa </w:t>
      </w:r>
      <w:r w:rsidRPr="00434800">
        <w:rPr>
          <w:rFonts w:ascii="Arial" w:eastAsia="Times New Roman" w:hAnsi="Arial" w:cs="Arial"/>
          <w:lang w:val="fr-CA" w:eastAsia="en-CA"/>
        </w:rPr>
        <w:t xml:space="preserve">demande de sursis de renvoi (déposée le 23 mars et pour laquelle son avocat n’a pas reçu de réponse en date du </w:t>
      </w:r>
      <w:r w:rsidR="00434800">
        <w:rPr>
          <w:rFonts w:ascii="Arial" w:eastAsia="Times New Roman" w:hAnsi="Arial" w:cs="Arial"/>
          <w:lang w:val="fr-CA" w:eastAsia="en-CA"/>
        </w:rPr>
        <w:t>8</w:t>
      </w:r>
      <w:r w:rsidRPr="00434800">
        <w:rPr>
          <w:rFonts w:ascii="Arial" w:eastAsia="Times New Roman" w:hAnsi="Arial" w:cs="Arial"/>
          <w:lang w:val="fr-CA" w:eastAsia="en-CA"/>
        </w:rPr>
        <w:t xml:space="preserve"> avril)</w:t>
      </w:r>
      <w:r w:rsidR="003B2F8D" w:rsidRPr="00434800">
        <w:rPr>
          <w:rFonts w:ascii="Arial" w:eastAsia="Times New Roman" w:hAnsi="Arial" w:cs="Arial"/>
          <w:lang w:val="fr-CA" w:eastAsia="en-CA"/>
        </w:rPr>
        <w:t>.</w:t>
      </w:r>
      <w:r w:rsidRPr="00434800">
        <w:rPr>
          <w:rFonts w:ascii="Arial" w:eastAsia="Times New Roman" w:hAnsi="Arial" w:cs="Arial"/>
          <w:lang w:val="fr-CA" w:eastAsia="en-CA"/>
        </w:rPr>
        <w:t xml:space="preserve"> </w:t>
      </w:r>
    </w:p>
    <w:p w14:paraId="771D157C" w14:textId="77777777" w:rsidR="00F24D19" w:rsidRPr="003B2F8D" w:rsidRDefault="00F24D19" w:rsidP="003B2F8D">
      <w:pPr>
        <w:spacing w:before="100" w:after="100" w:line="240" w:lineRule="auto"/>
        <w:jc w:val="both"/>
        <w:rPr>
          <w:rFonts w:ascii="Arial" w:eastAsia="Times New Roman" w:hAnsi="Arial" w:cs="Arial"/>
          <w:lang w:val="fr-CA" w:eastAsia="en-CA"/>
        </w:rPr>
      </w:pPr>
    </w:p>
    <w:p w14:paraId="4AF375D0" w14:textId="0635738B" w:rsidR="00F24D19" w:rsidRPr="00F24D19" w:rsidRDefault="00F24D19" w:rsidP="003B2F8D">
      <w:pPr>
        <w:spacing w:before="100" w:after="100" w:line="240" w:lineRule="auto"/>
        <w:jc w:val="both"/>
        <w:rPr>
          <w:rFonts w:ascii="Arial" w:eastAsia="Times New Roman" w:hAnsi="Arial" w:cs="Arial"/>
          <w:lang w:val="fr-CA" w:eastAsia="en-CA"/>
        </w:rPr>
      </w:pPr>
      <w:r w:rsidRPr="00F24D19">
        <w:rPr>
          <w:rFonts w:ascii="Arial" w:eastAsia="Times New Roman" w:hAnsi="Arial" w:cs="Arial"/>
          <w:lang w:val="fr-CA" w:eastAsia="en-CA"/>
        </w:rPr>
        <w:t>La santé de Lucy était déjà compromise par les traumatismes qu’elle a vécus dans le passé et par les années o</w:t>
      </w:r>
      <w:r>
        <w:rPr>
          <w:rFonts w:ascii="Arial" w:eastAsia="Times New Roman" w:hAnsi="Arial" w:cs="Arial"/>
          <w:lang w:val="fr-CA" w:eastAsia="en-CA"/>
        </w:rPr>
        <w:t>ù elle n’a pas eu accès à des services de santé</w:t>
      </w:r>
      <w:r w:rsidR="003B2F8D">
        <w:rPr>
          <w:rFonts w:ascii="Arial" w:eastAsia="Times New Roman" w:hAnsi="Arial" w:cs="Arial"/>
          <w:lang w:val="fr-CA" w:eastAsia="en-CA"/>
        </w:rPr>
        <w:t xml:space="preserve"> de base</w:t>
      </w:r>
      <w:r>
        <w:rPr>
          <w:rFonts w:ascii="Arial" w:eastAsia="Times New Roman" w:hAnsi="Arial" w:cs="Arial"/>
          <w:lang w:val="fr-CA" w:eastAsia="en-CA"/>
        </w:rPr>
        <w:t xml:space="preserve"> en raison de son statut. Son arrestation brutale, ses conditions de détention et la menace de déportation</w:t>
      </w:r>
      <w:r w:rsidR="003B2F8D">
        <w:rPr>
          <w:rFonts w:ascii="Arial" w:eastAsia="Times New Roman" w:hAnsi="Arial" w:cs="Arial"/>
          <w:lang w:val="fr-CA" w:eastAsia="en-CA"/>
        </w:rPr>
        <w:t xml:space="preserve"> ont contribué à une grande détérioration de sa santé. Elle </w:t>
      </w:r>
      <w:r w:rsidR="003B2F8D">
        <w:rPr>
          <w:rFonts w:ascii="Arial" w:eastAsia="Times New Roman" w:hAnsi="Arial" w:cs="Arial"/>
          <w:lang w:val="fr-CA" w:eastAsia="en-CA"/>
        </w:rPr>
        <w:lastRenderedPageBreak/>
        <w:t>a été hospitalisée deux fois, et elle a dû être amenée à l’infirmerie, depuis le début de sa détention. Ce n’est pas seulement inhumain de garder Lucy en détention et de la menacer de déportation, cela porte une atteinte grave à sa santé, avec de possibles séquelles à long terme.</w:t>
      </w:r>
    </w:p>
    <w:p w14:paraId="78FB8892" w14:textId="77777777" w:rsidR="00F24D19" w:rsidRPr="00F24D19" w:rsidRDefault="00F24D19" w:rsidP="003B2F8D">
      <w:pPr>
        <w:spacing w:before="100" w:after="100" w:line="240" w:lineRule="auto"/>
        <w:jc w:val="both"/>
        <w:rPr>
          <w:rFonts w:ascii="Arial" w:eastAsia="Times New Roman" w:hAnsi="Arial" w:cs="Arial"/>
          <w:lang w:val="fr-CA" w:eastAsia="en-CA"/>
        </w:rPr>
      </w:pPr>
    </w:p>
    <w:p w14:paraId="64F629A7" w14:textId="74AEAFD2" w:rsidR="003B2F8D" w:rsidRPr="003B2F8D" w:rsidRDefault="003B2F8D" w:rsidP="003B2F8D">
      <w:pPr>
        <w:spacing w:before="100" w:after="100" w:line="240" w:lineRule="auto"/>
        <w:jc w:val="both"/>
        <w:rPr>
          <w:rFonts w:ascii="Arial" w:eastAsia="Times New Roman" w:hAnsi="Arial" w:cs="Arial"/>
          <w:lang w:val="fr-CA" w:eastAsia="en-CA"/>
        </w:rPr>
      </w:pPr>
      <w:r w:rsidRPr="003B2F8D">
        <w:rPr>
          <w:rFonts w:ascii="Arial" w:eastAsia="Times New Roman" w:hAnsi="Arial" w:cs="Arial"/>
          <w:lang w:val="fr-CA" w:eastAsia="en-CA"/>
        </w:rPr>
        <w:t xml:space="preserve">Pour </w:t>
      </w:r>
      <w:r>
        <w:rPr>
          <w:rFonts w:ascii="Arial" w:eastAsia="Times New Roman" w:hAnsi="Arial" w:cs="Arial"/>
          <w:lang w:val="fr-CA" w:eastAsia="en-CA"/>
        </w:rPr>
        <w:t>toutes c</w:t>
      </w:r>
      <w:r w:rsidRPr="003B2F8D">
        <w:rPr>
          <w:rFonts w:ascii="Arial" w:eastAsia="Times New Roman" w:hAnsi="Arial" w:cs="Arial"/>
          <w:lang w:val="fr-CA" w:eastAsia="en-CA"/>
        </w:rPr>
        <w:t>es raisons, nous vous demandons, en tant que député de notre circonscription, de vous assurer que messieurs les ministres Hussen et Goodale utilisent leur pouvoir discrétionnaire pour faire en sorte que les droits de Lucy soient respectés</w:t>
      </w:r>
      <w:r>
        <w:rPr>
          <w:rFonts w:ascii="Arial" w:eastAsia="Times New Roman" w:hAnsi="Arial" w:cs="Arial"/>
          <w:lang w:val="fr-CA" w:eastAsia="en-CA"/>
        </w:rPr>
        <w:t>, que les droits de ses enfants soient respectés</w:t>
      </w:r>
      <w:r w:rsidRPr="003B2F8D">
        <w:rPr>
          <w:rFonts w:ascii="Arial" w:eastAsia="Times New Roman" w:hAnsi="Arial" w:cs="Arial"/>
          <w:lang w:val="fr-CA" w:eastAsia="en-CA"/>
        </w:rPr>
        <w:t xml:space="preserve"> et qu’une </w:t>
      </w:r>
      <w:r>
        <w:rPr>
          <w:rFonts w:ascii="Arial" w:eastAsia="Times New Roman" w:hAnsi="Arial" w:cs="Arial"/>
          <w:lang w:val="fr-CA" w:eastAsia="en-CA"/>
        </w:rPr>
        <w:t>solution soit trouvée face à la difficile situation dans laquelle elle se trouve au niveau</w:t>
      </w:r>
      <w:r w:rsidRPr="003B2F8D">
        <w:rPr>
          <w:rFonts w:ascii="Arial" w:eastAsia="Times New Roman" w:hAnsi="Arial" w:cs="Arial"/>
          <w:lang w:val="fr-CA" w:eastAsia="en-CA"/>
        </w:rPr>
        <w:t xml:space="preserve"> humanitaire.</w:t>
      </w:r>
    </w:p>
    <w:p w14:paraId="25EA6AF4" w14:textId="77777777" w:rsidR="003B2F8D" w:rsidRPr="003B2F8D" w:rsidRDefault="003B2F8D" w:rsidP="003B2F8D">
      <w:pPr>
        <w:spacing w:before="100" w:after="100" w:line="240" w:lineRule="auto"/>
        <w:jc w:val="both"/>
        <w:rPr>
          <w:rFonts w:ascii="Arial" w:eastAsia="Times New Roman" w:hAnsi="Arial" w:cs="Arial"/>
          <w:lang w:val="fr-CA" w:eastAsia="en-CA"/>
        </w:rPr>
      </w:pPr>
    </w:p>
    <w:p w14:paraId="4FBB6D8C" w14:textId="51F7AE66" w:rsidR="00CC45F6" w:rsidRDefault="003B2F8D" w:rsidP="003B2F8D">
      <w:pPr>
        <w:spacing w:before="100" w:after="100" w:line="240" w:lineRule="auto"/>
        <w:jc w:val="both"/>
        <w:rPr>
          <w:rFonts w:ascii="Arial" w:eastAsia="Times New Roman" w:hAnsi="Arial" w:cs="Arial"/>
          <w:lang w:eastAsia="en-CA"/>
        </w:rPr>
      </w:pPr>
      <w:r>
        <w:rPr>
          <w:rFonts w:ascii="Arial" w:eastAsia="Times New Roman" w:hAnsi="Arial" w:cs="Arial"/>
          <w:lang w:eastAsia="en-CA"/>
        </w:rPr>
        <w:t>Sincèrement,</w:t>
      </w:r>
    </w:p>
    <w:p w14:paraId="3C42C4A4" w14:textId="77777777" w:rsidR="00CC45F6" w:rsidRPr="00CD6F7D" w:rsidRDefault="00CC45F6" w:rsidP="003B2F8D">
      <w:pPr>
        <w:spacing w:before="100" w:after="100" w:line="240" w:lineRule="auto"/>
        <w:jc w:val="both"/>
        <w:rPr>
          <w:rFonts w:ascii="Arial" w:eastAsia="Times New Roman" w:hAnsi="Arial" w:cs="Arial"/>
          <w:lang w:eastAsia="en-CA"/>
        </w:rPr>
      </w:pPr>
    </w:p>
    <w:p w14:paraId="4AE0A1BC" w14:textId="77777777" w:rsidR="0065081E" w:rsidRDefault="0065081E" w:rsidP="003B2F8D">
      <w:pPr>
        <w:spacing w:after="0" w:line="240" w:lineRule="auto"/>
        <w:jc w:val="both"/>
        <w:rPr>
          <w:rFonts w:ascii="Times New Roman" w:eastAsia="Times New Roman" w:hAnsi="Times New Roman"/>
          <w:lang w:eastAsia="en-CA"/>
        </w:rPr>
      </w:pPr>
    </w:p>
    <w:p w14:paraId="60285DE9" w14:textId="2FF0F86B" w:rsidR="0065081E" w:rsidRDefault="0065081E" w:rsidP="003B2F8D">
      <w:pPr>
        <w:pStyle w:val="NormalWeb"/>
        <w:jc w:val="both"/>
      </w:pPr>
    </w:p>
    <w:sectPr w:rsidR="0065081E" w:rsidSect="00CC45F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5F12" w14:textId="77777777" w:rsidR="00E042F2" w:rsidRDefault="00E042F2">
      <w:pPr>
        <w:spacing w:after="0" w:line="240" w:lineRule="auto"/>
      </w:pPr>
      <w:r>
        <w:separator/>
      </w:r>
    </w:p>
  </w:endnote>
  <w:endnote w:type="continuationSeparator" w:id="0">
    <w:p w14:paraId="748C70BC" w14:textId="77777777" w:rsidR="00E042F2" w:rsidRDefault="00E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7486" w14:textId="77777777" w:rsidR="00E042F2" w:rsidRDefault="00E042F2">
      <w:pPr>
        <w:spacing w:after="0" w:line="240" w:lineRule="auto"/>
      </w:pPr>
      <w:r>
        <w:rPr>
          <w:color w:val="000000"/>
        </w:rPr>
        <w:separator/>
      </w:r>
    </w:p>
  </w:footnote>
  <w:footnote w:type="continuationSeparator" w:id="0">
    <w:p w14:paraId="4C2D77AE" w14:textId="77777777" w:rsidR="00E042F2" w:rsidRDefault="00E042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1E"/>
    <w:rsid w:val="00392481"/>
    <w:rsid w:val="003B2F8D"/>
    <w:rsid w:val="00434800"/>
    <w:rsid w:val="00613477"/>
    <w:rsid w:val="0065081E"/>
    <w:rsid w:val="0084126C"/>
    <w:rsid w:val="00A2089F"/>
    <w:rsid w:val="00AB0201"/>
    <w:rsid w:val="00C13292"/>
    <w:rsid w:val="00C233A6"/>
    <w:rsid w:val="00CC45F6"/>
    <w:rsid w:val="00CD6F7D"/>
    <w:rsid w:val="00D1398A"/>
    <w:rsid w:val="00D74519"/>
    <w:rsid w:val="00E042F2"/>
    <w:rsid w:val="00E84D18"/>
    <w:rsid w:val="00EE30FC"/>
    <w:rsid w:val="00F24D19"/>
    <w:rsid w:val="00FC43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B70E"/>
  <w15:docId w15:val="{451F26BD-3EF4-4BC0-9227-136095FF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CA"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eastAsia="en-C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rPr>
      <w:rFonts w:ascii="Courier New" w:eastAsia="Times New Roman" w:hAnsi="Courier New" w:cs="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dc:description/>
  <cp:lastModifiedBy>stella</cp:lastModifiedBy>
  <cp:revision>2</cp:revision>
  <dcterms:created xsi:type="dcterms:W3CDTF">2018-04-08T21:31:00Z</dcterms:created>
  <dcterms:modified xsi:type="dcterms:W3CDTF">2018-04-08T21:31:00Z</dcterms:modified>
</cp:coreProperties>
</file>